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84" w:rsidRDefault="00B07A84" w:rsidP="00B07A84">
      <w:pPr>
        <w:spacing w:after="0"/>
      </w:pPr>
      <w:r>
        <w:t>MEDICINSKA ŠKOLA BJELOVAR</w:t>
      </w:r>
      <w:r>
        <w:tab/>
      </w:r>
      <w:r>
        <w:tab/>
      </w:r>
      <w:r>
        <w:tab/>
      </w:r>
    </w:p>
    <w:p w:rsidR="00B07A84" w:rsidRDefault="00B07A84" w:rsidP="00B07A84">
      <w:pPr>
        <w:spacing w:after="0"/>
      </w:pPr>
      <w:r>
        <w:t>BJELOVAR, POLJANA DR. FRANJE TUĐMANA 8</w:t>
      </w:r>
      <w:r>
        <w:tab/>
      </w:r>
      <w:r>
        <w:tab/>
      </w:r>
      <w:r>
        <w:tab/>
      </w:r>
    </w:p>
    <w:p w:rsidR="00B07A84" w:rsidRDefault="00B07A84" w:rsidP="00B07A84">
      <w:pPr>
        <w:spacing w:after="0"/>
      </w:pPr>
      <w:r>
        <w:t>OIB: 00916951686</w:t>
      </w:r>
      <w:r>
        <w:tab/>
      </w:r>
      <w:r>
        <w:tab/>
      </w:r>
      <w:r>
        <w:tab/>
      </w:r>
    </w:p>
    <w:p w:rsidR="00B07A84" w:rsidRDefault="00B07A84" w:rsidP="00B07A84">
      <w:pPr>
        <w:spacing w:after="0"/>
      </w:pPr>
      <w:r>
        <w:t>IBAN:HR7223400091110694426</w:t>
      </w:r>
      <w:r>
        <w:tab/>
      </w:r>
      <w:r>
        <w:tab/>
      </w:r>
      <w:r>
        <w:tab/>
      </w:r>
    </w:p>
    <w:p w:rsidR="00B07A84" w:rsidRDefault="00B07A84" w:rsidP="00B07A84">
      <w:pPr>
        <w:spacing w:after="0"/>
      </w:pPr>
      <w:r>
        <w:t>šifra škole:07-004-503</w:t>
      </w:r>
      <w:r>
        <w:tab/>
      </w:r>
      <w:r>
        <w:tab/>
      </w:r>
      <w:r>
        <w:tab/>
      </w:r>
    </w:p>
    <w:p w:rsidR="00B07A84" w:rsidRDefault="00B07A84" w:rsidP="00B07A84">
      <w:pPr>
        <w:spacing w:after="0"/>
      </w:pPr>
    </w:p>
    <w:p w:rsidR="00851CF4" w:rsidRDefault="00851CF4" w:rsidP="00B07A84">
      <w:pPr>
        <w:spacing w:after="0"/>
      </w:pPr>
    </w:p>
    <w:p w:rsidR="00B07A84" w:rsidRDefault="00B07A84" w:rsidP="00B07A84">
      <w:pPr>
        <w:spacing w:after="0"/>
        <w:jc w:val="center"/>
      </w:pPr>
      <w:r>
        <w:t>BILJEŠKE UZ IZVJEŠTAJ O PRIHODIMA I RASHODIMA, PRIMICIMA I IZDACIMA</w:t>
      </w:r>
    </w:p>
    <w:p w:rsidR="00B07A84" w:rsidRDefault="00B07A84" w:rsidP="00B07A84">
      <w:pPr>
        <w:spacing w:after="0"/>
        <w:jc w:val="center"/>
      </w:pPr>
    </w:p>
    <w:p w:rsidR="00F440DC" w:rsidRDefault="00F440DC" w:rsidP="00501874">
      <w:pPr>
        <w:spacing w:after="0"/>
      </w:pPr>
    </w:p>
    <w:p w:rsidR="00B07A84" w:rsidRPr="00501874" w:rsidRDefault="00501874" w:rsidP="00501874">
      <w:pPr>
        <w:spacing w:after="0"/>
      </w:pPr>
      <w:r w:rsidRPr="00501874">
        <w:t>Izvještaj o prihodima i rashodima, primicima i izdacima sastavljen je za razdoblje 1.1.</w:t>
      </w:r>
      <w:r w:rsidR="00741F74">
        <w:t>2023</w:t>
      </w:r>
      <w:r w:rsidR="009712CA">
        <w:t>.</w:t>
      </w:r>
      <w:r w:rsidR="00741F74">
        <w:t xml:space="preserve">  do 30.06. 2023</w:t>
      </w:r>
      <w:r w:rsidRPr="00501874">
        <w:t xml:space="preserve">. </w:t>
      </w:r>
      <w:r>
        <w:t xml:space="preserve">i uključuje prihode i </w:t>
      </w:r>
      <w:r w:rsidRPr="00501874">
        <w:t xml:space="preserve">rashode </w:t>
      </w:r>
      <w:r>
        <w:t>te primitke i izdatke Medicinske škole Bjelovar.</w:t>
      </w:r>
    </w:p>
    <w:p w:rsidR="00B07A84" w:rsidRDefault="00501874" w:rsidP="00B07A84">
      <w:pPr>
        <w:spacing w:after="0"/>
      </w:pPr>
      <w:r>
        <w:t>U obrascu PR-RAS iskazani su:</w:t>
      </w:r>
    </w:p>
    <w:p w:rsidR="00501874" w:rsidRDefault="00501874" w:rsidP="00501874">
      <w:pPr>
        <w:pStyle w:val="Odlomakpopisa"/>
        <w:numPr>
          <w:ilvl w:val="0"/>
          <w:numId w:val="1"/>
        </w:numPr>
        <w:spacing w:after="0"/>
      </w:pPr>
      <w:r>
        <w:t xml:space="preserve">Prihodi poslovanja u iznosu od </w:t>
      </w:r>
      <w:r w:rsidR="00865508">
        <w:t xml:space="preserve">                                                              </w:t>
      </w:r>
      <w:r w:rsidR="008869F0">
        <w:t xml:space="preserve">                1.142.827</w:t>
      </w:r>
      <w:r w:rsidR="00741F74">
        <w:t>,40 eur</w:t>
      </w:r>
    </w:p>
    <w:p w:rsidR="00865508" w:rsidRDefault="00865508" w:rsidP="00501874">
      <w:pPr>
        <w:pStyle w:val="Odlomakpopisa"/>
        <w:numPr>
          <w:ilvl w:val="0"/>
          <w:numId w:val="1"/>
        </w:numPr>
        <w:spacing w:after="0"/>
      </w:pPr>
      <w:r>
        <w:t xml:space="preserve">Rashodi poslovanja u iznosu od                                                               </w:t>
      </w:r>
      <w:r w:rsidR="008869F0">
        <w:t xml:space="preserve">              1.048.633</w:t>
      </w:r>
      <w:r w:rsidR="00741F74">
        <w:t>,41 eur</w:t>
      </w:r>
    </w:p>
    <w:p w:rsidR="00865508" w:rsidRDefault="00865508" w:rsidP="00865508">
      <w:pPr>
        <w:pStyle w:val="Odlomakpopisa"/>
        <w:spacing w:after="0"/>
        <w:rPr>
          <w:b/>
        </w:rPr>
      </w:pPr>
      <w:r w:rsidRPr="0076141B">
        <w:rPr>
          <w:b/>
        </w:rPr>
        <w:t xml:space="preserve">REZULTAT RAZDOBLJA:                                                                            </w:t>
      </w:r>
      <w:r w:rsidR="00741F74">
        <w:rPr>
          <w:b/>
        </w:rPr>
        <w:t xml:space="preserve">                    94.193,99 eur</w:t>
      </w:r>
    </w:p>
    <w:p w:rsidR="0076141B" w:rsidRDefault="0076141B" w:rsidP="0076141B">
      <w:pPr>
        <w:spacing w:after="0"/>
        <w:rPr>
          <w:b/>
        </w:rPr>
      </w:pPr>
    </w:p>
    <w:p w:rsidR="001659CB" w:rsidRDefault="008869F0" w:rsidP="0076141B">
      <w:pPr>
        <w:spacing w:after="0"/>
      </w:pPr>
      <w:r>
        <w:t>Višak prihoda nad rashodima u izno</w:t>
      </w:r>
      <w:r w:rsidR="00AA14A9">
        <w:t xml:space="preserve">su od 94.193,99 </w:t>
      </w:r>
      <w:proofErr w:type="spellStart"/>
      <w:r w:rsidR="00AA14A9">
        <w:t>eur</w:t>
      </w:r>
      <w:proofErr w:type="spellEnd"/>
      <w:r w:rsidR="00AA14A9">
        <w:t xml:space="preserve"> pokrit će</w:t>
      </w:r>
      <w:r>
        <w:t xml:space="preserve"> manjak iz prethodnih godina.</w:t>
      </w:r>
    </w:p>
    <w:p w:rsidR="008869F0" w:rsidRDefault="008869F0" w:rsidP="0076141B">
      <w:pPr>
        <w:spacing w:after="0"/>
      </w:pPr>
    </w:p>
    <w:p w:rsidR="00B45BAA" w:rsidRDefault="00B45BAA" w:rsidP="0076141B">
      <w:pPr>
        <w:spacing w:after="0"/>
      </w:pPr>
    </w:p>
    <w:p w:rsidR="008869F0" w:rsidRDefault="008869F0" w:rsidP="0076141B">
      <w:pPr>
        <w:spacing w:after="0"/>
      </w:pPr>
      <w:r>
        <w:t>Višak prihoda nad rashodima sastoji se od</w:t>
      </w:r>
    </w:p>
    <w:p w:rsidR="001659CB" w:rsidRDefault="008869F0" w:rsidP="001659CB">
      <w:pPr>
        <w:pStyle w:val="Odlomakpopisa"/>
        <w:numPr>
          <w:ilvl w:val="0"/>
          <w:numId w:val="1"/>
        </w:numPr>
        <w:spacing w:after="0"/>
      </w:pPr>
      <w:r>
        <w:t>Viška prihoda nad rashodima iz Državnog proračuna u iznosu od 10.395,29 eur a odnosi se na dobivena sredstava za tužbe radnika koje su isplaćene u prošloj godini</w:t>
      </w:r>
    </w:p>
    <w:p w:rsidR="00741F74" w:rsidRDefault="008869F0" w:rsidP="001659CB">
      <w:pPr>
        <w:pStyle w:val="Odlomakpopisa"/>
        <w:numPr>
          <w:ilvl w:val="0"/>
          <w:numId w:val="1"/>
        </w:numPr>
        <w:spacing w:after="0"/>
      </w:pPr>
      <w:r>
        <w:t xml:space="preserve">Viška prihoda nad rashodima </w:t>
      </w:r>
      <w:r w:rsidR="001659CB">
        <w:t xml:space="preserve"> za </w:t>
      </w:r>
      <w:r>
        <w:t xml:space="preserve">EU </w:t>
      </w:r>
      <w:r w:rsidR="001659CB">
        <w:t xml:space="preserve">projekt izgradnje Medicinske škole Bjelovar RCK1 </w:t>
      </w:r>
      <w:r>
        <w:t xml:space="preserve">u iznosu od 135.888,27 eur </w:t>
      </w:r>
      <w:r w:rsidR="001659CB">
        <w:t xml:space="preserve">(sredstva su utrošena u prošloj godini iz razloga što je realiziran kredit za podmirenje građevinskih radova, kako bi se radovi odvijali u </w:t>
      </w:r>
      <w:r>
        <w:t>roku), te se viškom sredstava pokriva manjak iz prethodnih godina</w:t>
      </w:r>
    </w:p>
    <w:p w:rsidR="001659CB" w:rsidRDefault="008869F0" w:rsidP="001659CB">
      <w:pPr>
        <w:pStyle w:val="Odlomakpopisa"/>
        <w:numPr>
          <w:ilvl w:val="0"/>
          <w:numId w:val="1"/>
        </w:numPr>
        <w:spacing w:after="0"/>
      </w:pPr>
      <w:r>
        <w:t>Viška prihoda nad rashodima u iznosu od 13.942,56 eur za novi ERASMUS projekt,</w:t>
      </w:r>
      <w:r w:rsidR="001659CB">
        <w:t xml:space="preserve"> sredstva će biti utrošena krajem godine ili početkom sljedeće godine</w:t>
      </w:r>
    </w:p>
    <w:p w:rsidR="00741F74" w:rsidRDefault="008869F0" w:rsidP="00B532F0">
      <w:pPr>
        <w:pStyle w:val="Odlomakpopisa"/>
        <w:numPr>
          <w:ilvl w:val="0"/>
          <w:numId w:val="1"/>
        </w:numPr>
        <w:spacing w:after="0"/>
      </w:pPr>
      <w:r>
        <w:t>Viška prihoda nad rashodima u iznosu od 21.442,26 eur – izvor 11 – Izgradnja Medicinske škole Bjelovar</w:t>
      </w:r>
      <w:r w:rsidR="00A64E9A">
        <w:t xml:space="preserve"> – RCK1, viškom prihoda pokriva se manjak iz prošlih godina</w:t>
      </w:r>
      <w:r w:rsidR="003B7F57">
        <w:t xml:space="preserve"> </w:t>
      </w:r>
    </w:p>
    <w:p w:rsidR="00A64E9A" w:rsidRDefault="00A64E9A" w:rsidP="00B532F0">
      <w:pPr>
        <w:pStyle w:val="Odlomakpopisa"/>
        <w:numPr>
          <w:ilvl w:val="0"/>
          <w:numId w:val="1"/>
        </w:numPr>
        <w:spacing w:after="0"/>
      </w:pPr>
      <w:r>
        <w:t>Viška prihoda nad rashodima u iznosu od 22,30 eur a odnose se na donacije, sredstva će se utrošiti namjenski</w:t>
      </w:r>
    </w:p>
    <w:p w:rsidR="003B7F57" w:rsidRDefault="00A64E9A" w:rsidP="00B532F0">
      <w:pPr>
        <w:pStyle w:val="Odlomakpopisa"/>
        <w:numPr>
          <w:ilvl w:val="0"/>
          <w:numId w:val="1"/>
        </w:numPr>
        <w:spacing w:after="0"/>
      </w:pPr>
      <w:r>
        <w:t>M</w:t>
      </w:r>
      <w:r w:rsidR="003B7F57">
        <w:t>anjka prihoda nad rashodima za decentralizirana sredstva koja se odnose na neplaćene račune od</w:t>
      </w:r>
      <w:r>
        <w:t xml:space="preserve"> 30.6.2023. u iznosu od 1.419,59</w:t>
      </w:r>
      <w:r w:rsidR="003B7F57">
        <w:t xml:space="preserve"> eur</w:t>
      </w:r>
    </w:p>
    <w:p w:rsidR="003B7F57" w:rsidRDefault="00A64E9A" w:rsidP="00B532F0">
      <w:pPr>
        <w:pStyle w:val="Odlomakpopisa"/>
        <w:numPr>
          <w:ilvl w:val="0"/>
          <w:numId w:val="1"/>
        </w:numPr>
        <w:spacing w:after="0"/>
      </w:pPr>
      <w:r>
        <w:t>M</w:t>
      </w:r>
      <w:r w:rsidR="003B7F57">
        <w:t>anjka prihoda nad rashodima za natjecanja u iznosu od 50,00 eur – odnosi se na neplaćene račune do 30.6.2023.</w:t>
      </w:r>
    </w:p>
    <w:p w:rsidR="003B7F57" w:rsidRDefault="00A64E9A" w:rsidP="00B532F0">
      <w:pPr>
        <w:pStyle w:val="Odlomakpopisa"/>
        <w:numPr>
          <w:ilvl w:val="0"/>
          <w:numId w:val="1"/>
        </w:numPr>
        <w:spacing w:after="0"/>
      </w:pPr>
      <w:r>
        <w:t>M</w:t>
      </w:r>
      <w:r w:rsidR="003B7F57">
        <w:t>anjak prihoda nad rashodima za projekt Uspostave regionalnog centra Medicinske škole Bjelovar – RCK2 u iznosu od 81.718,36 eur, sredstva su primljena krajem prošle godine, a troško</w:t>
      </w:r>
      <w:r>
        <w:t>vi se realizirani u ovoj godini</w:t>
      </w:r>
    </w:p>
    <w:p w:rsidR="003B7F57" w:rsidRDefault="00A64E9A" w:rsidP="00B532F0">
      <w:pPr>
        <w:pStyle w:val="Odlomakpopisa"/>
        <w:numPr>
          <w:ilvl w:val="0"/>
          <w:numId w:val="1"/>
        </w:numPr>
        <w:spacing w:after="0"/>
      </w:pPr>
      <w:r>
        <w:t>M</w:t>
      </w:r>
      <w:r w:rsidR="003B7F57">
        <w:t>anjka  prihoda nad rashodima za vl.sredstva u iznosu o</w:t>
      </w:r>
      <w:r>
        <w:t>d 4.308,74</w:t>
      </w:r>
      <w:r w:rsidR="003B7F57">
        <w:t xml:space="preserve"> eur</w:t>
      </w:r>
      <w:r>
        <w:t>, manjak će se pokriti viškom prihoda iz prošle godine s kojim se financira materijal za povećane troškove obrazovanja (materijal za vježbe)</w:t>
      </w:r>
    </w:p>
    <w:p w:rsidR="001659CB" w:rsidRPr="00741F74" w:rsidRDefault="001659CB" w:rsidP="001659CB">
      <w:pPr>
        <w:spacing w:after="0"/>
      </w:pPr>
    </w:p>
    <w:p w:rsidR="00481C5C" w:rsidRDefault="00481C5C" w:rsidP="0076141B">
      <w:pPr>
        <w:spacing w:after="0"/>
      </w:pPr>
      <w:r>
        <w:t>Obrazloženja u prihodima poslovanja:</w:t>
      </w:r>
    </w:p>
    <w:p w:rsidR="00481C5C" w:rsidRDefault="00481C5C" w:rsidP="00481C5C">
      <w:pPr>
        <w:pStyle w:val="Odlomakpopisa"/>
        <w:numPr>
          <w:ilvl w:val="0"/>
          <w:numId w:val="1"/>
        </w:numPr>
        <w:spacing w:after="0"/>
      </w:pPr>
      <w:r>
        <w:t xml:space="preserve">Povećani su prihodi poslovanja za tek.pomoći iz drž.proračuna </w:t>
      </w:r>
      <w:r w:rsidR="00A64E9A">
        <w:t>– kto 636120 – do povećanja je došlo uslijed povećanja</w:t>
      </w:r>
      <w:r w:rsidR="00AA14A9">
        <w:t xml:space="preserve"> osnovice plaće i povećanja iznosa za isplatu regresa</w:t>
      </w:r>
    </w:p>
    <w:p w:rsidR="00B45BAA" w:rsidRDefault="00A64E9A" w:rsidP="00E1216D">
      <w:pPr>
        <w:pStyle w:val="Odlomakpopisa"/>
        <w:numPr>
          <w:ilvl w:val="0"/>
          <w:numId w:val="1"/>
        </w:numPr>
        <w:spacing w:after="0"/>
      </w:pPr>
      <w:r>
        <w:t>Na kto 6711</w:t>
      </w:r>
      <w:r w:rsidR="003A2A26">
        <w:t xml:space="preserve">10 – prihodi nadležnog proračuna za financiranje </w:t>
      </w:r>
      <w:r>
        <w:t xml:space="preserve">rashoda poslovanja – do povećanja je došlo uslijed povećanih troškova </w:t>
      </w:r>
      <w:r w:rsidR="00B45BAA">
        <w:t>koji se odnose na redovno poslovanje škole (troškovi za režije, dnevnice za sl.put……)</w:t>
      </w:r>
    </w:p>
    <w:p w:rsidR="003A2A26" w:rsidRDefault="003A2A26" w:rsidP="003A2A26">
      <w:pPr>
        <w:spacing w:after="0"/>
      </w:pPr>
    </w:p>
    <w:p w:rsidR="00B45BAA" w:rsidRDefault="00B45BAA" w:rsidP="003A2A26">
      <w:pPr>
        <w:spacing w:after="0"/>
      </w:pPr>
    </w:p>
    <w:p w:rsidR="003A2A26" w:rsidRDefault="003A2A26" w:rsidP="003A2A26">
      <w:pPr>
        <w:spacing w:after="0"/>
      </w:pPr>
      <w:r>
        <w:t>Obrazloženja u rashodima poslovanja:</w:t>
      </w:r>
    </w:p>
    <w:p w:rsidR="00B45BAA" w:rsidRDefault="00B45BAA" w:rsidP="00B45BAA">
      <w:pPr>
        <w:pStyle w:val="Odlomakpopisa"/>
        <w:numPr>
          <w:ilvl w:val="0"/>
          <w:numId w:val="1"/>
        </w:numPr>
        <w:spacing w:after="0"/>
      </w:pPr>
      <w:r>
        <w:t xml:space="preserve">Povećani su troškovi plaća zaposlenih u odnosu ne prethodno razdoblje iz razloga što se povećala osnovica za obračun plaće </w:t>
      </w:r>
      <w:r>
        <w:t xml:space="preserve">zaposlenih u ustanovama javnih službi </w:t>
      </w:r>
    </w:p>
    <w:p w:rsidR="00B45BAA" w:rsidRDefault="00B45BAA" w:rsidP="00B45BAA">
      <w:pPr>
        <w:pStyle w:val="Odlomakpopisa"/>
        <w:numPr>
          <w:ilvl w:val="0"/>
          <w:numId w:val="1"/>
        </w:numPr>
        <w:spacing w:after="0"/>
      </w:pPr>
      <w:r>
        <w:t>Povećani su troškovi ostalih rashoda za zaposlene iz razloga povećanja iznosa za isplatu regresa za 2023.godinu</w:t>
      </w:r>
    </w:p>
    <w:p w:rsidR="003A2A26" w:rsidRDefault="003A2A26" w:rsidP="003A2A26">
      <w:pPr>
        <w:pStyle w:val="Odlomakpopisa"/>
        <w:numPr>
          <w:ilvl w:val="0"/>
          <w:numId w:val="1"/>
        </w:numPr>
        <w:spacing w:after="0"/>
      </w:pPr>
      <w:r>
        <w:t xml:space="preserve">Povećani su troškovi naknada za zaposlene </w:t>
      </w:r>
    </w:p>
    <w:p w:rsidR="003A2A26" w:rsidRPr="00F440DC" w:rsidRDefault="003A2A26" w:rsidP="003A2A26">
      <w:pPr>
        <w:pStyle w:val="Odlomakpopisa"/>
        <w:spacing w:after="0"/>
      </w:pPr>
      <w:r>
        <w:t xml:space="preserve">Dnevnice za službeni put i trošak prijevoza na službenom putu </w:t>
      </w:r>
      <w:r w:rsidR="009712CA">
        <w:t xml:space="preserve">veći su u odnosu na prethodno razdoblje </w:t>
      </w:r>
      <w:r>
        <w:t xml:space="preserve">iz razloga što su na projektu RCK2 povećane aktivnosti što se tiče edukacija </w:t>
      </w:r>
      <w:r w:rsidRPr="00F440DC">
        <w:t>zaposlenika škole</w:t>
      </w:r>
    </w:p>
    <w:p w:rsidR="003A2A26" w:rsidRDefault="003A2A26" w:rsidP="003A2A26">
      <w:pPr>
        <w:pStyle w:val="Odlomakpopisa"/>
        <w:numPr>
          <w:ilvl w:val="0"/>
          <w:numId w:val="1"/>
        </w:numPr>
        <w:spacing w:after="0"/>
      </w:pPr>
      <w:r>
        <w:t>Povećani su troškovi skupine konta 322 – rashodi za materijal i energiju</w:t>
      </w:r>
    </w:p>
    <w:p w:rsidR="003A2A26" w:rsidRDefault="003A2A26" w:rsidP="003A2A26">
      <w:pPr>
        <w:pStyle w:val="Odlomakpopisa"/>
        <w:spacing w:after="0"/>
      </w:pPr>
      <w:r>
        <w:t>Uslijed povećanja cijena sirovina i materijala povećani su i</w:t>
      </w:r>
      <w:r w:rsidR="00C02CAD">
        <w:t xml:space="preserve"> troškovi uredskog materijala, materijala za higijenske potrebe, električne energije</w:t>
      </w:r>
    </w:p>
    <w:p w:rsidR="00B45BAA" w:rsidRDefault="00B45BAA" w:rsidP="003A2A26">
      <w:pPr>
        <w:pStyle w:val="Odlomakpopisa"/>
        <w:spacing w:after="0"/>
      </w:pPr>
      <w:r>
        <w:t xml:space="preserve">Do povećanja u ostalim materijalnim rashodima – rashodi za električnu energiju i plin </w:t>
      </w:r>
      <w:r w:rsidR="00866CA7">
        <w:t xml:space="preserve">te materijal i dijelovi za tekuće održavanje </w:t>
      </w:r>
      <w:r>
        <w:t>došlo je uslijed stavljanja u funkciju nove</w:t>
      </w:r>
      <w:r w:rsidR="00AA14A9">
        <w:t xml:space="preserve"> zgrade</w:t>
      </w:r>
      <w:r>
        <w:t xml:space="preserve"> škol</w:t>
      </w:r>
      <w:r w:rsidR="00866CA7">
        <w:t>e nakon dobivene dozvole za rad</w:t>
      </w:r>
    </w:p>
    <w:p w:rsidR="00851CF4" w:rsidRDefault="00FA14FC" w:rsidP="00FA14FC">
      <w:pPr>
        <w:pStyle w:val="Odlomakpopisa"/>
        <w:numPr>
          <w:ilvl w:val="0"/>
          <w:numId w:val="1"/>
        </w:numPr>
        <w:spacing w:after="0"/>
      </w:pPr>
      <w:r w:rsidRPr="00F440DC">
        <w:t>Povećani troškovi za komunikaciju i pri</w:t>
      </w:r>
      <w:r w:rsidR="00866CA7">
        <w:t xml:space="preserve">jevoz povećali su zbog realizacije ERASMUS projekta „Učim od drugih, dijelim znanje drugima“ </w:t>
      </w:r>
    </w:p>
    <w:p w:rsidR="00866CA7" w:rsidRDefault="00866CA7" w:rsidP="00FA14FC">
      <w:pPr>
        <w:pStyle w:val="Odlomakpopisa"/>
        <w:numPr>
          <w:ilvl w:val="0"/>
          <w:numId w:val="1"/>
        </w:numPr>
        <w:spacing w:after="0"/>
      </w:pPr>
      <w:r>
        <w:t>Povećani su troškovi tekućeg i investicijskog održavanja u odnosu na prethodno razdoblje iz razloga što od nove godine</w:t>
      </w:r>
      <w:r w:rsidR="00AA14A9">
        <w:t>,</w:t>
      </w:r>
      <w:r>
        <w:t xml:space="preserve"> nakon dobivene dozvole za </w:t>
      </w:r>
      <w:r w:rsidR="00B8474E">
        <w:t>rad</w:t>
      </w:r>
      <w:r w:rsidR="00AA14A9">
        <w:t>,</w:t>
      </w:r>
      <w:bookmarkStart w:id="0" w:name="_GoBack"/>
      <w:bookmarkEnd w:id="0"/>
      <w:r w:rsidR="00B8474E">
        <w:t xml:space="preserve"> održavaju se dvije zgrade škole</w:t>
      </w:r>
    </w:p>
    <w:p w:rsidR="00B8474E" w:rsidRDefault="00B8474E" w:rsidP="00FA14FC">
      <w:pPr>
        <w:pStyle w:val="Odlomakpopisa"/>
        <w:numPr>
          <w:ilvl w:val="0"/>
          <w:numId w:val="1"/>
        </w:numPr>
        <w:spacing w:after="0"/>
      </w:pPr>
      <w:r>
        <w:t>Povećani troškovi komunalnih usluga isto su rezultat rada dvije zgrade škole</w:t>
      </w:r>
    </w:p>
    <w:p w:rsidR="00B8474E" w:rsidRDefault="00B8474E" w:rsidP="00FA14FC">
      <w:pPr>
        <w:pStyle w:val="Odlomakpopisa"/>
        <w:numPr>
          <w:ilvl w:val="0"/>
          <w:numId w:val="1"/>
        </w:numPr>
        <w:spacing w:after="0"/>
      </w:pPr>
      <w:r>
        <w:t>Povećani troškovi za obvezne preventivne zdravstvene preglede zaposlenih povećani su uslijed povećanja cijena zdravstveni usluga te povećanja broja zaposlenih koji su imali pravo na liječnički pregled</w:t>
      </w:r>
    </w:p>
    <w:p w:rsidR="00B8474E" w:rsidRDefault="00B8474E" w:rsidP="00FA14FC">
      <w:pPr>
        <w:pStyle w:val="Odlomakpopisa"/>
        <w:numPr>
          <w:ilvl w:val="0"/>
          <w:numId w:val="1"/>
        </w:numPr>
        <w:spacing w:after="0"/>
      </w:pPr>
      <w:r>
        <w:t>Povećani troškovi ostalih intelektualnih usluga odnose se na povećanje aktivnosti kod provođenja projekta RCK2</w:t>
      </w:r>
    </w:p>
    <w:p w:rsidR="00B8474E" w:rsidRDefault="00B8474E" w:rsidP="00FA14FC">
      <w:pPr>
        <w:pStyle w:val="Odlomakpopisa"/>
        <w:numPr>
          <w:ilvl w:val="0"/>
          <w:numId w:val="1"/>
        </w:numPr>
        <w:spacing w:after="0"/>
      </w:pPr>
      <w:r>
        <w:t>Povećani troškovi na kto 329311 odnose se na povećanu aktivnost uslijed provođenja projekta RCK2</w:t>
      </w:r>
    </w:p>
    <w:p w:rsidR="00B8474E" w:rsidRDefault="00B8474E" w:rsidP="00FA14FC">
      <w:pPr>
        <w:pStyle w:val="Odlomakpopisa"/>
        <w:numPr>
          <w:ilvl w:val="0"/>
          <w:numId w:val="1"/>
        </w:numPr>
        <w:spacing w:after="0"/>
      </w:pPr>
      <w:r>
        <w:t>Povećani troškovi nabave uredske opreme i namještaja odnose se na nabavu namještaja za školu, namještaj je nabavljen iz sredstava koja smo dobili u sklopu izvan nastavničkih aktivnosti.</w:t>
      </w:r>
    </w:p>
    <w:p w:rsidR="00B8474E" w:rsidRDefault="00B8474E" w:rsidP="009712CA">
      <w:pPr>
        <w:spacing w:after="0"/>
      </w:pPr>
    </w:p>
    <w:p w:rsidR="009712CA" w:rsidRDefault="009712CA" w:rsidP="009712CA">
      <w:pPr>
        <w:spacing w:after="0"/>
      </w:pPr>
      <w:r>
        <w:t>U nastavku donosim detaljan pregled po kontima:</w:t>
      </w:r>
    </w:p>
    <w:p w:rsidR="009712CA" w:rsidRDefault="00B8474E" w:rsidP="009712CA">
      <w:pPr>
        <w:pStyle w:val="Odlomakpopisa"/>
        <w:numPr>
          <w:ilvl w:val="0"/>
          <w:numId w:val="1"/>
        </w:numPr>
        <w:spacing w:after="0"/>
      </w:pPr>
      <w:r>
        <w:t>Izvršenje 1-6/2022</w:t>
      </w:r>
    </w:p>
    <w:p w:rsidR="009712CA" w:rsidRDefault="00B8474E" w:rsidP="009712CA">
      <w:pPr>
        <w:pStyle w:val="Odlomakpopisa"/>
        <w:numPr>
          <w:ilvl w:val="0"/>
          <w:numId w:val="1"/>
        </w:numPr>
        <w:spacing w:after="0"/>
      </w:pPr>
      <w:r>
        <w:t>Planirano 2023</w:t>
      </w:r>
    </w:p>
    <w:p w:rsidR="009712CA" w:rsidRDefault="00B8474E" w:rsidP="009712CA">
      <w:pPr>
        <w:pStyle w:val="Odlomakpopisa"/>
        <w:numPr>
          <w:ilvl w:val="0"/>
          <w:numId w:val="1"/>
        </w:numPr>
        <w:spacing w:after="0"/>
      </w:pPr>
      <w:r>
        <w:t>Izvršenje 1-6/2023</w:t>
      </w:r>
    </w:p>
    <w:p w:rsidR="009712CA" w:rsidRDefault="009712CA" w:rsidP="009712CA">
      <w:pPr>
        <w:spacing w:after="0"/>
      </w:pPr>
    </w:p>
    <w:p w:rsidR="007C6039" w:rsidRDefault="007C6039" w:rsidP="009712CA">
      <w:pPr>
        <w:spacing w:after="0"/>
      </w:pPr>
    </w:p>
    <w:p w:rsidR="009712CA" w:rsidRDefault="00B8474E" w:rsidP="009712CA">
      <w:pPr>
        <w:spacing w:after="0"/>
      </w:pPr>
      <w:r w:rsidRPr="00B8474E">
        <w:lastRenderedPageBreak/>
        <w:drawing>
          <wp:inline distT="0" distB="0" distL="0" distR="0">
            <wp:extent cx="6035040" cy="5114925"/>
            <wp:effectExtent l="0" t="0" r="381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139" cy="512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F4" w:rsidRDefault="00851CF4" w:rsidP="009712CA">
      <w:pPr>
        <w:spacing w:after="0"/>
      </w:pPr>
    </w:p>
    <w:p w:rsidR="00851CF4" w:rsidRDefault="00B8474E" w:rsidP="009712CA">
      <w:pPr>
        <w:spacing w:after="0"/>
      </w:pPr>
      <w:r w:rsidRPr="00B8474E">
        <w:lastRenderedPageBreak/>
        <w:drawing>
          <wp:inline distT="0" distB="0" distL="0" distR="0">
            <wp:extent cx="6133956" cy="7191375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47" cy="720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4E" w:rsidRDefault="00B8474E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9712CA" w:rsidRDefault="009712CA" w:rsidP="009712CA">
      <w:pPr>
        <w:spacing w:after="0"/>
      </w:pPr>
    </w:p>
    <w:p w:rsidR="009712CA" w:rsidRDefault="009712CA" w:rsidP="009712CA">
      <w:pPr>
        <w:spacing w:after="0"/>
      </w:pPr>
    </w:p>
    <w:p w:rsidR="007C6039" w:rsidRDefault="007C6039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C25E50" w:rsidP="009712CA">
      <w:pPr>
        <w:spacing w:after="0"/>
      </w:pPr>
      <w:r w:rsidRPr="00C25E50">
        <w:drawing>
          <wp:inline distT="0" distB="0" distL="0" distR="0">
            <wp:extent cx="6276975" cy="7505265"/>
            <wp:effectExtent l="0" t="0" r="0" b="63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512" cy="751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C25E50" w:rsidP="009712CA">
      <w:pPr>
        <w:spacing w:after="0"/>
      </w:pPr>
      <w:r w:rsidRPr="00C25E50">
        <w:drawing>
          <wp:inline distT="0" distB="0" distL="0" distR="0">
            <wp:extent cx="6343650" cy="7485833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71" cy="750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C25E50" w:rsidP="009712CA">
      <w:pPr>
        <w:spacing w:after="0"/>
      </w:pPr>
      <w:r w:rsidRPr="00C25E50">
        <w:lastRenderedPageBreak/>
        <w:drawing>
          <wp:inline distT="0" distB="0" distL="0" distR="0">
            <wp:extent cx="5759450" cy="6499849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7C6039" w:rsidRDefault="007C6039" w:rsidP="009712CA">
      <w:pPr>
        <w:spacing w:after="0"/>
      </w:pPr>
    </w:p>
    <w:p w:rsidR="007C6039" w:rsidRDefault="00C25E50" w:rsidP="009712CA">
      <w:pPr>
        <w:spacing w:after="0"/>
      </w:pPr>
      <w:r>
        <w:t>U Bjelovaru, 10.07.2023.</w:t>
      </w:r>
    </w:p>
    <w:p w:rsidR="00C25E50" w:rsidRDefault="00C25E50" w:rsidP="009712CA">
      <w:pPr>
        <w:spacing w:after="0"/>
      </w:pPr>
    </w:p>
    <w:p w:rsidR="00C25E50" w:rsidRDefault="00C25E50" w:rsidP="009712CA">
      <w:pPr>
        <w:spacing w:after="0"/>
      </w:pPr>
    </w:p>
    <w:p w:rsidR="00C25E50" w:rsidRDefault="00C25E50" w:rsidP="009712CA">
      <w:pPr>
        <w:spacing w:after="0"/>
      </w:pPr>
    </w:p>
    <w:p w:rsidR="007C6039" w:rsidRDefault="007C6039" w:rsidP="009712CA">
      <w:pPr>
        <w:spacing w:after="0"/>
      </w:pPr>
      <w:r>
        <w:t>Voditeljica računovodstva:</w:t>
      </w:r>
    </w:p>
    <w:p w:rsidR="007C6039" w:rsidRDefault="007C6039" w:rsidP="009712CA">
      <w:pPr>
        <w:spacing w:after="0"/>
      </w:pPr>
      <w:r>
        <w:t>Ivana Kolesarić, univ.bacc.oecc.</w:t>
      </w:r>
    </w:p>
    <w:p w:rsidR="007C6039" w:rsidRDefault="007C6039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9712CA">
      <w:pPr>
        <w:spacing w:after="0"/>
      </w:pPr>
    </w:p>
    <w:p w:rsidR="00851CF4" w:rsidRDefault="00851CF4" w:rsidP="00851CF4">
      <w:pPr>
        <w:spacing w:after="0"/>
      </w:pPr>
      <w:r>
        <w:lastRenderedPageBreak/>
        <w:t>MEDICINSKA ŠKOLA BJELOVAR</w:t>
      </w:r>
      <w:r>
        <w:tab/>
      </w:r>
      <w:r>
        <w:tab/>
      </w:r>
      <w:r>
        <w:tab/>
      </w:r>
    </w:p>
    <w:p w:rsidR="00851CF4" w:rsidRDefault="00851CF4" w:rsidP="00851CF4">
      <w:pPr>
        <w:spacing w:after="0"/>
      </w:pPr>
      <w:r>
        <w:t>BJELOVAR, POLJANA DR. FRANJE TUĐMANA 8</w:t>
      </w:r>
      <w:r>
        <w:tab/>
      </w:r>
      <w:r>
        <w:tab/>
      </w:r>
      <w:r>
        <w:tab/>
      </w:r>
    </w:p>
    <w:p w:rsidR="00851CF4" w:rsidRDefault="00851CF4" w:rsidP="00851CF4">
      <w:pPr>
        <w:spacing w:after="0"/>
      </w:pPr>
      <w:r>
        <w:t>OIB: 00916951686</w:t>
      </w:r>
      <w:r>
        <w:tab/>
      </w:r>
      <w:r>
        <w:tab/>
      </w:r>
      <w:r>
        <w:tab/>
      </w:r>
    </w:p>
    <w:p w:rsidR="00851CF4" w:rsidRDefault="00851CF4" w:rsidP="00851CF4">
      <w:pPr>
        <w:spacing w:after="0"/>
      </w:pPr>
      <w:r>
        <w:t>IBAN:HR7223400091110694426</w:t>
      </w:r>
      <w:r>
        <w:tab/>
      </w:r>
      <w:r>
        <w:tab/>
      </w:r>
      <w:r>
        <w:tab/>
      </w:r>
    </w:p>
    <w:p w:rsidR="00851CF4" w:rsidRDefault="00851CF4" w:rsidP="00851CF4">
      <w:pPr>
        <w:spacing w:after="0"/>
      </w:pPr>
      <w:r>
        <w:t>šifra škole:07-004-503</w:t>
      </w:r>
      <w:r>
        <w:tab/>
      </w:r>
      <w:r>
        <w:tab/>
      </w:r>
      <w:r>
        <w:tab/>
      </w:r>
    </w:p>
    <w:p w:rsidR="00851CF4" w:rsidRDefault="00851CF4" w:rsidP="00851CF4">
      <w:pPr>
        <w:spacing w:after="0"/>
      </w:pPr>
    </w:p>
    <w:p w:rsidR="00851CF4" w:rsidRDefault="00851CF4" w:rsidP="00851CF4">
      <w:pPr>
        <w:spacing w:after="0"/>
      </w:pPr>
    </w:p>
    <w:p w:rsidR="00851CF4" w:rsidRDefault="00851CF4" w:rsidP="00851CF4">
      <w:pPr>
        <w:spacing w:after="0"/>
        <w:jc w:val="center"/>
      </w:pPr>
      <w:r>
        <w:t>BILJEŠKE UZ IZVJEŠTAJ O OBVEZAMA</w:t>
      </w:r>
    </w:p>
    <w:p w:rsidR="00851CF4" w:rsidRDefault="00851CF4" w:rsidP="00851CF4">
      <w:pPr>
        <w:spacing w:after="0"/>
        <w:jc w:val="center"/>
      </w:pPr>
    </w:p>
    <w:p w:rsidR="00851CF4" w:rsidRDefault="00851CF4" w:rsidP="00851CF4">
      <w:pPr>
        <w:spacing w:after="0"/>
        <w:jc w:val="center"/>
      </w:pPr>
    </w:p>
    <w:p w:rsidR="00C25E50" w:rsidRDefault="00851CF4" w:rsidP="00851CF4">
      <w:pPr>
        <w:spacing w:after="0"/>
      </w:pPr>
      <w:r>
        <w:t>Iznos obveza na dan 30.06.2022.</w:t>
      </w:r>
      <w:r w:rsidR="00C25E50">
        <w:t xml:space="preserve"> iznosi 58.176,52 eur i odnosi se na  redovne obveze škole, obveze nisu u dospijeću na dan 30.6.2023.</w:t>
      </w:r>
    </w:p>
    <w:p w:rsidR="00944593" w:rsidRDefault="00C25E50" w:rsidP="00C25E50">
      <w:pPr>
        <w:spacing w:after="0"/>
      </w:pPr>
      <w:r>
        <w:t xml:space="preserve">Iznos obveza u odnosu na prethodno razdoblje smanjen je iz razloga što se vratio kratkoročni kredit koji je bio za potrebe realizacije dogradnje Medicinske škole Bjelovar. </w:t>
      </w:r>
    </w:p>
    <w:p w:rsidR="00944593" w:rsidRDefault="00944593" w:rsidP="00851CF4">
      <w:pPr>
        <w:spacing w:after="0"/>
      </w:pPr>
    </w:p>
    <w:p w:rsidR="00944593" w:rsidRDefault="00944593" w:rsidP="00851CF4">
      <w:pPr>
        <w:spacing w:after="0"/>
      </w:pPr>
    </w:p>
    <w:p w:rsidR="00944593" w:rsidRDefault="00944593" w:rsidP="00851CF4">
      <w:pPr>
        <w:spacing w:after="0"/>
      </w:pPr>
    </w:p>
    <w:p w:rsidR="00851CF4" w:rsidRDefault="00851CF4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712CA">
      <w:pPr>
        <w:spacing w:after="0"/>
      </w:pPr>
    </w:p>
    <w:p w:rsidR="00944593" w:rsidRDefault="00944593" w:rsidP="00944593">
      <w:pPr>
        <w:spacing w:after="0"/>
      </w:pPr>
      <w:r>
        <w:t xml:space="preserve">U </w:t>
      </w:r>
      <w:r w:rsidR="00C25E50">
        <w:t>Bjelovaru, 10.07.2023</w:t>
      </w:r>
      <w:r>
        <w:t>.</w:t>
      </w: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  <w:r>
        <w:t>Voditeljica računovodstva:</w:t>
      </w:r>
    </w:p>
    <w:p w:rsidR="00944593" w:rsidRDefault="00944593" w:rsidP="00944593">
      <w:pPr>
        <w:spacing w:after="0"/>
      </w:pPr>
      <w:r>
        <w:t>Ivana Kolesarić, univ.bacc.oecc.</w:t>
      </w: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</w:p>
    <w:p w:rsidR="00944593" w:rsidRDefault="00944593" w:rsidP="00944593">
      <w:pPr>
        <w:spacing w:after="0"/>
      </w:pPr>
    </w:p>
    <w:p w:rsidR="00944593" w:rsidRPr="009712CA" w:rsidRDefault="00944593" w:rsidP="0094459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944593" w:rsidRPr="009712CA" w:rsidSect="00F440DC">
      <w:pgSz w:w="11906" w:h="16838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D27FF"/>
    <w:multiLevelType w:val="hybridMultilevel"/>
    <w:tmpl w:val="30523F12"/>
    <w:lvl w:ilvl="0" w:tplc="D2B4E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84"/>
    <w:rsid w:val="001659CB"/>
    <w:rsid w:val="003A2A26"/>
    <w:rsid w:val="003B7F57"/>
    <w:rsid w:val="003E1645"/>
    <w:rsid w:val="00481C5C"/>
    <w:rsid w:val="00501874"/>
    <w:rsid w:val="00740302"/>
    <w:rsid w:val="00741F74"/>
    <w:rsid w:val="0076141B"/>
    <w:rsid w:val="007C6039"/>
    <w:rsid w:val="00851CF4"/>
    <w:rsid w:val="00865508"/>
    <w:rsid w:val="00866CA7"/>
    <w:rsid w:val="008869F0"/>
    <w:rsid w:val="008C75BA"/>
    <w:rsid w:val="00944593"/>
    <w:rsid w:val="009712CA"/>
    <w:rsid w:val="009F7507"/>
    <w:rsid w:val="00A64E9A"/>
    <w:rsid w:val="00AA14A9"/>
    <w:rsid w:val="00B07A84"/>
    <w:rsid w:val="00B45BAA"/>
    <w:rsid w:val="00B8474E"/>
    <w:rsid w:val="00C02CAD"/>
    <w:rsid w:val="00C25E50"/>
    <w:rsid w:val="00C34A95"/>
    <w:rsid w:val="00DD6892"/>
    <w:rsid w:val="00F038A2"/>
    <w:rsid w:val="00F440DC"/>
    <w:rsid w:val="00F75FA8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E8A"/>
  <w15:chartTrackingRefBased/>
  <w15:docId w15:val="{82B5A40E-A9FD-4416-A5A2-CC765F29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8</cp:revision>
  <cp:lastPrinted>2023-07-10T08:41:00Z</cp:lastPrinted>
  <dcterms:created xsi:type="dcterms:W3CDTF">2023-07-08T18:57:00Z</dcterms:created>
  <dcterms:modified xsi:type="dcterms:W3CDTF">2023-07-10T09:09:00Z</dcterms:modified>
</cp:coreProperties>
</file>